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spacing w:lineRule="auto" w:line="240" w:before="0" w:after="0"/>
        <w:jc w:val="both"/>
        <w:rPr>
          <w:rFonts w:ascii="Roboto" w:hAnsi="Roboto" w:eastAsia="Times New Roman" w:cs="Times New Roman"/>
          <w:i/>
          <w:i/>
          <w:iCs/>
          <w:color w:val="1E2C39"/>
          <w:sz w:val="26"/>
          <w:szCs w:val="26"/>
          <w:lang w:eastAsia="ru-RU"/>
        </w:rPr>
      </w:pPr>
      <w:r>
        <w:rPr>
          <w:rFonts w:eastAsia="Times New Roman" w:cs="Times New Roman" w:ascii="Roboto" w:hAnsi="Roboto"/>
          <w:i/>
          <w:iCs/>
          <w:color w:val="1E2C39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/>
          <w:i/>
          <w:iCs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/>
          <w:iCs/>
          <w:sz w:val="24"/>
          <w:szCs w:val="28"/>
          <w:lang w:eastAsia="ru-RU"/>
        </w:rPr>
        <w:t xml:space="preserve">СОГЛАСИЕ* 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/>
          <w:i/>
          <w:iCs/>
          <w:color w:val="1E2C39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/>
          <w:iCs/>
          <w:sz w:val="24"/>
          <w:szCs w:val="28"/>
          <w:lang w:eastAsia="ru-RU"/>
        </w:rPr>
        <w:t>об обработке персональных данных и использование файлов cookie Пользователя сайта</w:t>
      </w:r>
    </w:p>
    <w:p>
      <w:pPr>
        <w:pStyle w:val="Header"/>
        <w:spacing w:lineRule="auto" w:line="240"/>
        <w:jc w:val="center"/>
        <w:rPr>
          <w:rFonts w:ascii="Times New Roman" w:hAnsi="Times New Roman"/>
          <w:b/>
          <w:bCs/>
          <w:color w:themeColor="text1" w:val="000000"/>
          <w:sz w:val="14"/>
          <w:szCs w:val="14"/>
        </w:rPr>
      </w:pPr>
      <w:r>
        <w:rPr>
          <w:rFonts w:ascii="Times New Roman" w:hAnsi="Times New Roman"/>
          <w:b/>
          <w:bCs/>
          <w:color w:themeColor="text1" w:val="000000"/>
          <w:sz w:val="14"/>
          <w:szCs w:val="14"/>
        </w:rPr>
        <w:t>(Приложение № 4 к приказу № 1 от 25.08.2025г. ИП Попова С.Г.)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i/>
          <w:i/>
          <w:iCs/>
          <w:color w:val="1E2C39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1E2C39"/>
          <w:sz w:val="24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i/>
          <w:i/>
          <w:iCs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8"/>
          <w:lang w:eastAsia="ru-RU"/>
        </w:rPr>
        <w:t>Уважаемый Посетитель нашего Сайта!</w:t>
      </w:r>
    </w:p>
    <w:p>
      <w:pPr>
        <w:pStyle w:val="Normal"/>
        <w:shd w:val="clear" w:color="auto" w:fill="FFFFFF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i/>
          <w:i/>
          <w:iCs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8"/>
          <w:lang w:eastAsia="ru-RU"/>
        </w:rPr>
        <w:t xml:space="preserve">Посещая и / или оставляя на сайте(ах), размещённом(ых) по адресу(ам), 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8"/>
          <w:shd w:fill="auto" w:val="clear"/>
          <w:lang w:eastAsia="ru-RU"/>
        </w:rPr>
        <w:t xml:space="preserve">указанным в Приложении №1 к Политике в отношении обработки персональных данных у </w:t>
      </w:r>
      <w:r>
        <w:rPr>
          <w:rFonts w:eastAsia="Times New Roman" w:cs="Times New Roman" w:ascii="Times New Roman" w:hAnsi="Times New Roman"/>
          <w:b/>
          <w:i/>
          <w:iCs/>
          <w:color w:val="000000"/>
          <w:sz w:val="24"/>
          <w:szCs w:val="28"/>
          <w:shd w:fill="auto" w:val="clear"/>
          <w:lang w:eastAsia="ru-RU"/>
        </w:rPr>
        <w:t>ИП Попова С.Г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8"/>
          <w:shd w:fill="auto" w:val="clear"/>
          <w:lang w:eastAsia="ru-RU"/>
        </w:rPr>
        <w:t xml:space="preserve">., </w:t>
      </w:r>
    </w:p>
    <w:p>
      <w:pPr>
        <w:pStyle w:val="Normal"/>
        <w:shd w:val="clear" w:color="auto" w:fill="FFFFFF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i/>
          <w:i/>
          <w:iCs/>
          <w:color w:val="FF0000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FF0000"/>
          <w:sz w:val="24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i/>
          <w:i/>
          <w:iCs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8"/>
          <w:lang w:eastAsia="ru-RU"/>
        </w:rPr>
        <w:t xml:space="preserve">включая все их поддомены, (далее – Сайт(ы)), любые из Ваших данных (которые отнесены к категории персональных в соответствии с Федеральным законом «О персональных данных» от 27.07.2006г. № 152-ФЗ), путём заполнения полей любых форм обратной связи (запроса информации) на Сайте / регистрации на Сайте, Вы приобретаете статус пользователя Сайта (далее-Пользователь Сайта) и </w:t>
      </w:r>
      <w:r>
        <w:rPr>
          <w:rFonts w:eastAsia="Times New Roman" w:cs="Times New Roman" w:ascii="Times New Roman" w:hAnsi="Times New Roman"/>
          <w:b/>
          <w:i/>
          <w:iCs/>
          <w:sz w:val="24"/>
          <w:szCs w:val="28"/>
          <w:lang w:eastAsia="ru-RU"/>
        </w:rPr>
        <w:t>даёте согласие на обработку Ваших персональных данных.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8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8"/>
          <w:lang w:eastAsia="ru-RU"/>
        </w:rPr>
        <w:t>Оператором персональных данных (далее - Администрация Сайта(ов)) является</w:t>
      </w:r>
      <w:r>
        <w:rPr>
          <w:rFonts w:eastAsia="Times New Roman" w:cs="Times New Roman" w:ascii="Times New Roman" w:hAnsi="Times New Roman"/>
          <w:i/>
          <w:iCs/>
          <w:color w:val="1E2C39"/>
          <w:sz w:val="24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 xml:space="preserve">Индивидуальный предприниматель Попов Сергей Геннадьевич </w:t>
      </w:r>
      <w:r>
        <w:rPr>
          <w:rFonts w:ascii="Times New Roman" w:hAnsi="Times New Roman"/>
          <w:b/>
          <w:i/>
          <w:sz w:val="24"/>
          <w:szCs w:val="24"/>
        </w:rPr>
        <w:t>ИНН 631927295425, ОГРНИП 324632700058475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i/>
          <w:sz w:val="24"/>
          <w:szCs w:val="24"/>
          <w:lang w:eastAsia="ru-RU"/>
        </w:rPr>
        <w:t>расположенный по адресу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b/>
          <w:i/>
          <w:sz w:val="24"/>
          <w:szCs w:val="24"/>
        </w:rPr>
        <w:t>443087, Россия, Самарская обл, г.Самара, проспект Кирова, д. 238, пом. 67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270"/>
        <w:jc w:val="center"/>
        <w:rPr>
          <w:rFonts w:ascii="Times New Roman" w:hAnsi="Times New Roman" w:eastAsia="Times New Roman" w:cs="Times New Roman"/>
          <w:b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/>
          <w:iCs/>
          <w:sz w:val="24"/>
          <w:szCs w:val="28"/>
          <w:lang w:eastAsia="ru-RU"/>
        </w:rPr>
        <w:t>Настоящим согласием Пользователь Сайта: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0" w:after="0"/>
        <w:ind w:hanging="284" w:left="284"/>
        <w:jc w:val="both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8"/>
          <w:lang w:eastAsia="ru-RU"/>
        </w:rPr>
        <w:t>Подтверждает, что все указанные им в формах запросов / регистрации на Сайте данные принадлежат лично ему, соответствуют действительности, не искажены.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0" w:after="0"/>
        <w:ind w:hanging="284" w:left="284"/>
        <w:jc w:val="both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8"/>
          <w:lang w:eastAsia="ru-RU"/>
        </w:rPr>
        <w:t>Подтверждает и признает, что им внимательно в полном объёме прочитано настоящее Согласие и условия обработки его персональных данных.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0" w:after="0"/>
        <w:ind w:hanging="284" w:left="284"/>
        <w:jc w:val="both"/>
        <w:rPr>
          <w:rFonts w:ascii="Times New Roman" w:hAnsi="Times New Roman" w:eastAsia="Times New Roman" w:cs="Times New Roman"/>
          <w:i/>
          <w:i/>
          <w:iCs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8"/>
          <w:lang w:eastAsia="ru-RU"/>
        </w:rPr>
        <w:t>Согласие на обработку персональных данных является добровольным, предметным, однозначным, конкретным, информированным и сознательным.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0" w:after="0"/>
        <w:ind w:hanging="284" w:left="284"/>
        <w:jc w:val="both"/>
        <w:rPr>
          <w:rFonts w:ascii="Times New Roman" w:hAnsi="Times New Roman" w:eastAsia="Times New Roman" w:cs="Times New Roman"/>
          <w:i/>
          <w:i/>
          <w:iCs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8"/>
          <w:lang w:eastAsia="ru-RU"/>
        </w:rPr>
        <w:t>Ознакомлен с Политикой в отношении обработки персональных данных и согласен с ней, Текст Согласия и условия обработки персональных данных ему понятны и он с ними согласен.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0" w:after="0"/>
        <w:ind w:hanging="284" w:left="284"/>
        <w:jc w:val="both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8"/>
          <w:lang w:eastAsia="ru-RU"/>
        </w:rPr>
        <w:t>Даёт согласие на обработку Администрацией Сайта предоставляемых в составе информации персональных данных в целях:</w:t>
      </w:r>
    </w:p>
    <w:p>
      <w:pPr>
        <w:pStyle w:val="ConsPlusNormal"/>
        <w:numPr>
          <w:ilvl w:val="0"/>
          <w:numId w:val="2"/>
        </w:numPr>
        <w:ind w:hanging="426" w:left="426"/>
        <w:jc w:val="both"/>
        <w:rPr>
          <w:i/>
          <w:i/>
          <w:color w:val="FF0000"/>
          <w:szCs w:val="28"/>
          <w:lang w:val="ru-RU"/>
        </w:rPr>
      </w:pPr>
      <w:r>
        <w:rPr>
          <w:i/>
          <w:szCs w:val="28"/>
          <w:lang w:val="ru-RU"/>
        </w:rPr>
        <w:t xml:space="preserve">установления с Пользователем обратной связи, включая направление уведомлений, запросов, касающихся использования Сайта, оказания услуг, продажу товаров, обработку запросов и заявок от Пользователя, как собственными сервисами Оператора, таи и с использованием сервисов </w:t>
      </w:r>
      <w:r>
        <w:rPr>
          <w:i/>
          <w:color w:val="000000"/>
          <w:szCs w:val="28"/>
          <w:lang w:val="ru-RU"/>
        </w:rPr>
        <w:t>из Перечня (списка) третьих лиц (партнёров Оператора), указанных на сайте по ссылке: https://birtegamsk.ru/;</w:t>
      </w:r>
    </w:p>
    <w:p>
      <w:pPr>
        <w:pStyle w:val="ConsPlusNormal"/>
        <w:numPr>
          <w:ilvl w:val="0"/>
          <w:numId w:val="2"/>
        </w:numPr>
        <w:ind w:hanging="426" w:left="426"/>
        <w:jc w:val="both"/>
        <w:rPr>
          <w:i/>
          <w:i/>
          <w:szCs w:val="28"/>
          <w:lang w:val="ru-RU"/>
        </w:rPr>
      </w:pPr>
      <w:r>
        <w:rPr>
          <w:i/>
          <w:szCs w:val="28"/>
          <w:lang w:val="ru-RU"/>
        </w:rPr>
        <w:t>определения места нахождения Пользователя для обеспечения безопасности, предотвращения мошенничества;</w:t>
      </w:r>
    </w:p>
    <w:p>
      <w:pPr>
        <w:pStyle w:val="ConsPlusNormal"/>
        <w:numPr>
          <w:ilvl w:val="0"/>
          <w:numId w:val="2"/>
        </w:numPr>
        <w:ind w:hanging="426" w:left="426"/>
        <w:jc w:val="both"/>
        <w:rPr>
          <w:i/>
          <w:i/>
          <w:szCs w:val="28"/>
          <w:lang w:val="ru-RU"/>
        </w:rPr>
      </w:pPr>
      <w:r>
        <w:rPr>
          <w:i/>
          <w:szCs w:val="28"/>
          <w:lang w:val="ru-RU"/>
        </w:rPr>
        <w:t>подтверждения достоверности и полноты персональных данных, предоставленных Пользователем;</w:t>
      </w:r>
    </w:p>
    <w:p>
      <w:pPr>
        <w:pStyle w:val="ConsPlusNormal"/>
        <w:numPr>
          <w:ilvl w:val="0"/>
          <w:numId w:val="2"/>
        </w:numPr>
        <w:ind w:hanging="426" w:left="426"/>
        <w:jc w:val="both"/>
        <w:rPr>
          <w:i/>
          <w:i/>
          <w:szCs w:val="28"/>
          <w:lang w:val="ru-RU"/>
        </w:rPr>
      </w:pPr>
      <w:r>
        <w:rPr>
          <w:i/>
          <w:szCs w:val="28"/>
          <w:lang w:val="ru-RU"/>
        </w:rPr>
        <w:t>предоставления Пользователю эффективной клиентской и технической поддержки при возникновении проблем, связанных с использованием Сайта.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0" w:after="0"/>
        <w:ind w:hanging="426" w:left="426"/>
        <w:jc w:val="both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8"/>
          <w:lang w:eastAsia="ru-RU"/>
        </w:rPr>
        <w:t>Выражает согласие с условиями обработки персональных данных без оговорок и ограничений.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0" w:after="0"/>
        <w:ind w:hanging="426" w:left="426"/>
        <w:jc w:val="both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cs="Times New Roman" w:ascii="Times New Roman" w:hAnsi="Times New Roman"/>
          <w:i/>
          <w:sz w:val="24"/>
          <w:szCs w:val="28"/>
        </w:rPr>
        <w:t xml:space="preserve">Рекламная деятельность Администрацией Сайта осуществляется исключительно </w:t>
      </w:r>
      <w:r>
        <w:rPr>
          <w:rFonts w:cs="Times New Roman" w:ascii="Times New Roman" w:hAnsi="Times New Roman"/>
          <w:b/>
          <w:i/>
          <w:sz w:val="24"/>
          <w:szCs w:val="28"/>
        </w:rPr>
        <w:t>с согласия Пользователя, данного им отдельно и независимо от настоящего Согласия.</w:t>
      </w:r>
    </w:p>
    <w:p>
      <w:pPr>
        <w:pStyle w:val="NormalWeb"/>
        <w:shd w:val="clear" w:color="auto" w:fill="FFFFFF"/>
        <w:spacing w:before="280" w:after="280"/>
        <w:rPr>
          <w:rFonts w:ascii="inherit" w:hAnsi="inherit" w:cs="Arial"/>
          <w:color w:themeColor="text1" w:val="000000"/>
          <w:lang w:val="ru-RU"/>
        </w:rPr>
      </w:pPr>
      <w:r>
        <w:rPr>
          <w:i/>
          <w:iCs/>
          <w:szCs w:val="28"/>
          <w:lang w:val="ru-RU" w:eastAsia="ru-RU"/>
        </w:rPr>
        <w:t xml:space="preserve">В соответствии с ФЗ «О персональных данных» от 27.07.2006 №152-ФЗ свободно, своей волей и в своем интересе выражает согласие на обработку своих персональных данных, не являющихся специальными или биометрическими: </w:t>
      </w:r>
      <w:r>
        <w:rPr>
          <w:i/>
          <w:iCs/>
          <w:color w:themeColor="text1" w:val="000000"/>
          <w:szCs w:val="28"/>
          <w:lang w:val="ru-RU" w:eastAsia="ru-RU"/>
        </w:rPr>
        <w:t xml:space="preserve">имя, опционально: фамилия, имя, отчество; контактный номер телефона; адрес электронной почты; адрес доставки заказа, данные запросов/обращений; </w:t>
      </w:r>
      <w:r>
        <w:rPr>
          <w:rFonts w:cs="Arial" w:ascii="inherit" w:hAnsi="inherit"/>
          <w:i/>
          <w:color w:themeColor="text1" w:val="000000"/>
        </w:rPr>
        <w:t>IP</w:t>
      </w:r>
      <w:r>
        <w:rPr>
          <w:rFonts w:cs="Arial" w:ascii="inherit" w:hAnsi="inherit"/>
          <w:i/>
          <w:color w:themeColor="text1" w:val="000000"/>
          <w:lang w:val="ru-RU"/>
        </w:rPr>
        <w:t xml:space="preserve">-адрес, данные файлов </w:t>
      </w:r>
      <w:r>
        <w:rPr>
          <w:rFonts w:cs="Arial" w:ascii="inherit" w:hAnsi="inherit"/>
          <w:i/>
          <w:color w:themeColor="text1" w:val="000000"/>
        </w:rPr>
        <w:t>cookie</w:t>
      </w:r>
      <w:r>
        <w:rPr>
          <w:rFonts w:cs="Arial" w:ascii="inherit" w:hAnsi="inherit"/>
          <w:i/>
          <w:color w:themeColor="text1" w:val="000000"/>
          <w:lang w:val="ru-RU"/>
        </w:rPr>
        <w:t>, информация о браузере субъекта персональных данных, технические характеристики оборудования и программного обеспечения, используемые субъектом персональных данных, дата и время доступа к сайту Оператора, адреса запрашиваемых страниц, ответы на вопросы, содержащиеся в квиз-формах, если они позволяют определить личность, предпочтения или поведение пользователя.</w:t>
      </w:r>
    </w:p>
    <w:p>
      <w:pPr>
        <w:pStyle w:val="Normal"/>
        <w:shd w:val="clear" w:color="auto" w:fill="FFFFFF"/>
        <w:spacing w:lineRule="auto" w:line="240" w:before="0" w:after="270"/>
        <w:jc w:val="both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8"/>
          <w:lang w:eastAsia="ru-RU"/>
        </w:rPr>
        <w:t>Согласие Пользователя Сайта на обработку персональных данных является конкретным, информированным и сознательным. Настоящее согласие Пользователя Сайта признаётся исполненным в простой письменной форме.</w:t>
      </w:r>
    </w:p>
    <w:p>
      <w:pPr>
        <w:pStyle w:val="Normal"/>
        <w:shd w:val="clear" w:color="auto" w:fill="FFFFFF"/>
        <w:spacing w:lineRule="auto" w:line="240" w:before="0" w:after="270"/>
        <w:jc w:val="both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8"/>
          <w:lang w:eastAsia="ru-RU"/>
        </w:rPr>
        <w:t>Пользователь Сайта предоставляет Администрации Сайта право осуществлять следующие действия (операции) с персональными данными: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uto" w:line="240" w:before="0" w:after="0"/>
        <w:ind w:hanging="426" w:left="426"/>
        <w:jc w:val="both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8"/>
          <w:lang w:eastAsia="ru-RU"/>
        </w:rPr>
        <w:t>сбор и накопление;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uto" w:line="240" w:before="0" w:after="0"/>
        <w:ind w:hanging="426" w:left="426"/>
        <w:jc w:val="both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8"/>
          <w:lang w:eastAsia="ru-RU"/>
        </w:rPr>
        <w:t>хранение в течение установленных нормативными документами сроков хранения отчётности;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uto" w:line="240" w:before="0" w:after="0"/>
        <w:ind w:hanging="426" w:left="426"/>
        <w:jc w:val="both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8"/>
          <w:lang w:eastAsia="ru-RU"/>
        </w:rPr>
        <w:t>уточнение (обновление, изменение);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uto" w:line="240" w:before="0" w:after="0"/>
        <w:ind w:hanging="426" w:left="426"/>
        <w:jc w:val="both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8"/>
          <w:lang w:eastAsia="ru-RU"/>
        </w:rPr>
        <w:t>использование;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uto" w:line="240" w:before="0" w:after="0"/>
        <w:ind w:hanging="426" w:left="426"/>
        <w:jc w:val="both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8"/>
          <w:lang w:eastAsia="ru-RU"/>
        </w:rPr>
        <w:t>уничтожение;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uto" w:line="240" w:before="0" w:after="0"/>
        <w:ind w:hanging="426" w:left="426"/>
        <w:jc w:val="both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8"/>
          <w:lang w:eastAsia="ru-RU"/>
        </w:rPr>
        <w:t>обезличивание;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uto" w:line="240" w:before="0" w:after="0"/>
        <w:ind w:hanging="426" w:left="426"/>
        <w:jc w:val="both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8"/>
          <w:lang w:eastAsia="ru-RU"/>
        </w:rPr>
        <w:t>передача по требованию суда, иных государственных органов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uto" w:line="240" w:before="0" w:after="0"/>
        <w:ind w:hanging="426" w:left="426"/>
        <w:jc w:val="both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8"/>
          <w:lang w:eastAsia="ru-RU"/>
        </w:rPr>
        <w:t xml:space="preserve">передача третьим лицам с соблюдением мер, обеспечивающих защиту персональных данных от несанкционированного доступа. в соответствии с указанными выше целями обработки персональные данных Пользователя Сайта Операторам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cs="Times New Roman"/>
          <w:i/>
          <w:i/>
          <w:color w:val="000000"/>
          <w:sz w:val="24"/>
          <w:szCs w:val="30"/>
        </w:rPr>
      </w:pPr>
      <w:r>
        <w:rPr>
          <w:rFonts w:cs="Times New Roman" w:ascii="Times New Roman" w:hAnsi="Times New Roman"/>
          <w:i/>
          <w:color w:val="000000"/>
          <w:sz w:val="24"/>
          <w:szCs w:val="30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color w:val="FF0000"/>
          <w:sz w:val="20"/>
          <w:szCs w:val="28"/>
          <w:lang w:eastAsia="ru-RU"/>
        </w:rPr>
      </w:pPr>
      <w:r>
        <w:rPr>
          <w:rFonts w:cs="Times New Roman" w:ascii="Times New Roman" w:hAnsi="Times New Roman"/>
          <w:i/>
          <w:color w:val="000000"/>
          <w:sz w:val="24"/>
          <w:szCs w:val="30"/>
        </w:rPr>
        <w:t>Для достижения целей обработки по поручению Оператора нижеуказанным категориям третьих лиц Пользователь даёт согласие на передачу своих персональных данных их для обработки указанным третьим лицам:</w:t>
      </w:r>
    </w:p>
    <w:p>
      <w:pPr>
        <w:pStyle w:val="Normal"/>
        <w:shd w:val="clear" w:color="auto" w:fill="FFFFFF"/>
        <w:spacing w:lineRule="auto" w:line="240" w:before="0" w:after="0"/>
        <w:ind w:left="426"/>
        <w:jc w:val="both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270"/>
        <w:jc w:val="both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8"/>
          <w:lang w:eastAsia="ru-RU"/>
        </w:rPr>
        <w:t>Указанное согласие действует бессрочно с момента предоставления данных и может быть отозвано Пользователем Сайта путем подачи заявления Администрации Сайта с указанием данных, определённых ст. 14 Федерального закона от 27.07.2006 N 152-ФЗ «О персональных данных».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8"/>
          <w:lang w:eastAsia="ru-RU"/>
        </w:rPr>
        <w:t>Отзыв согласия на обработку персональных данных может быть осуществлен путем направления Пользователем соответствующего распоряжения в простой письменной форме</w:t>
      </w:r>
      <w:r>
        <w:rPr>
          <w:rFonts w:eastAsia="Times New Roman" w:cs="Times New Roman" w:ascii="Times New Roman" w:hAnsi="Times New Roman"/>
          <w:i/>
          <w:iCs/>
          <w:color w:val="1E2C39"/>
          <w:sz w:val="24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/>
          <w:iCs/>
          <w:sz w:val="24"/>
          <w:szCs w:val="28"/>
          <w:lang w:eastAsia="ru-RU"/>
        </w:rPr>
        <w:t>на по почтовому адресу Оператора: ИП Попова С.Г.: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443087, Россия, Самарская обл, г.Самара, проспект Кирова, д. 238, пом. 67</w:t>
      </w:r>
      <w:r>
        <w:rPr>
          <w:rFonts w:eastAsia="Times New Roman" w:cs="Times New Roman" w:ascii="Times New Roman" w:hAnsi="Times New Roman"/>
          <w:i/>
          <w:iCs/>
          <w:sz w:val="24"/>
          <w:szCs w:val="28"/>
          <w:lang w:eastAsia="ru-RU"/>
        </w:rPr>
        <w:t xml:space="preserve"> либо на адрес электронной почты</w:t>
      </w:r>
      <w:r>
        <w:rPr>
          <w:rFonts w:eastAsia="Times New Roman" w:cs="Times New Roman" w:ascii="Times New Roman" w:hAnsi="Times New Roman"/>
          <w:b/>
          <w:i/>
          <w:iCs/>
          <w:sz w:val="24"/>
          <w:szCs w:val="28"/>
          <w:lang w:eastAsia="ru-RU"/>
        </w:rPr>
        <w:t xml:space="preserve">: </w:t>
      </w:r>
      <w:hyperlink r:id="rId2">
        <w:r>
          <w:rPr>
            <w:rStyle w:val="Hyperlink"/>
            <w:rFonts w:eastAsia="Malgun Gothic" w:ascii="Times New Roman" w:hAnsi="Times New Roman"/>
            <w:b/>
            <w:i/>
            <w:color w:val="auto"/>
            <w:sz w:val="24"/>
            <w:szCs w:val="24"/>
            <w:lang w:val="en-US"/>
          </w:rPr>
          <w:t>zairkob</w:t>
        </w:r>
        <w:r>
          <w:rPr>
            <w:rStyle w:val="Hyperlink"/>
            <w:rFonts w:eastAsia="Malgun Gothic" w:ascii="Times New Roman" w:hAnsi="Times New Roman"/>
            <w:b/>
            <w:i/>
            <w:color w:val="auto"/>
            <w:sz w:val="24"/>
            <w:szCs w:val="24"/>
          </w:rPr>
          <w:t>@</w:t>
        </w:r>
        <w:r>
          <w:rPr>
            <w:rStyle w:val="Hyperlink"/>
            <w:rFonts w:eastAsia="Malgun Gothic" w:ascii="Times New Roman" w:hAnsi="Times New Roman"/>
            <w:b/>
            <w:i/>
            <w:color w:val="auto"/>
            <w:sz w:val="24"/>
            <w:szCs w:val="24"/>
            <w:lang w:val="en-US"/>
          </w:rPr>
          <w:t>mail</w:t>
        </w:r>
        <w:r>
          <w:rPr>
            <w:rStyle w:val="Hyperlink"/>
            <w:rFonts w:eastAsia="Malgun Gothic" w:ascii="Times New Roman" w:hAnsi="Times New Roman"/>
            <w:b/>
            <w:i/>
            <w:color w:val="auto"/>
            <w:sz w:val="24"/>
            <w:szCs w:val="24"/>
          </w:rPr>
          <w:t>.</w:t>
        </w:r>
        <w:r>
          <w:rPr>
            <w:rStyle w:val="Hyperlink"/>
            <w:rFonts w:eastAsia="Malgun Gothic" w:ascii="Times New Roman" w:hAnsi="Times New Roman"/>
            <w:b/>
            <w:i/>
            <w:color w:val="auto"/>
            <w:sz w:val="24"/>
            <w:szCs w:val="24"/>
            <w:lang w:val="en-US"/>
          </w:rPr>
          <w:t>ru</w:t>
        </w:r>
      </w:hyperlink>
      <w:r>
        <w:rPr>
          <w:rFonts w:eastAsia="Times New Roman" w:cs="Times New Roman" w:ascii="Times New Roman" w:hAnsi="Times New Roman"/>
          <w:b/>
          <w:i/>
          <w:iCs/>
          <w:sz w:val="24"/>
          <w:szCs w:val="28"/>
          <w:lang w:eastAsia="ru-RU"/>
        </w:rPr>
        <w:t>.</w:t>
      </w:r>
    </w:p>
    <w:p>
      <w:pPr>
        <w:pStyle w:val="Normal"/>
        <w:shd w:val="clear" w:color="auto" w:fill="FFFFFF"/>
        <w:spacing w:lineRule="auto" w:line="240" w:before="240" w:after="270"/>
        <w:jc w:val="both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8"/>
          <w:lang w:eastAsia="ru-RU"/>
        </w:rPr>
        <w:t>Администрация Сайта не несёт ответственности за использование (как правомерное, так и неправомерное) третьими лицами информации, размещённой Пользователем Сайта на Сайте, включая её воспроизведение и распространение, осуществленные всеми возможными способами.</w:t>
      </w:r>
    </w:p>
    <w:p>
      <w:pPr>
        <w:pStyle w:val="Normal"/>
        <w:shd w:val="clear" w:color="auto" w:fill="FFFFFF"/>
        <w:spacing w:lineRule="auto" w:line="240" w:before="0" w:after="270"/>
        <w:jc w:val="both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8"/>
          <w:lang w:eastAsia="ru-RU"/>
        </w:rPr>
        <w:t>Администрация Сайта в любое время имеет право вносить изменения в текст настоящего Согласия.</w:t>
      </w:r>
    </w:p>
    <w:p>
      <w:pPr>
        <w:pStyle w:val="Normal"/>
        <w:shd w:val="clear" w:color="auto" w:fill="FFFFFF"/>
        <w:spacing w:lineRule="auto" w:line="240" w:before="0" w:after="270"/>
        <w:jc w:val="both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8"/>
          <w:lang w:eastAsia="ru-RU"/>
        </w:rPr>
        <w:t>При внесении изменений в актуальной редакции указывается дата последнего обновления. Новая редакция Согласия вступает в силу с момента ее размещения, если иное не предусмотрено новой редакцией Согласия.</w:t>
      </w:r>
    </w:p>
    <w:p>
      <w:pPr>
        <w:pStyle w:val="Normal"/>
        <w:shd w:val="clear" w:color="auto" w:fill="FFFFFF"/>
        <w:spacing w:lineRule="auto" w:line="240" w:before="0" w:after="2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8"/>
          <w:lang w:eastAsia="ru-RU"/>
        </w:rPr>
        <w:t>К настоящему Согласию и отношениям между Пользователем Сайта и Администрацией Сайта, возникающим в связи настоящим Согласием Пользователя Сайта, подлежит применению действующее законодательство Российской Федерации.</w:t>
      </w:r>
      <w:bookmarkStart w:id="0" w:name="_GoBack"/>
      <w:bookmarkEnd w:id="0"/>
    </w:p>
    <w:sectPr>
      <w:type w:val="nextPage"/>
      <w:pgSz w:w="11906" w:h="16838"/>
      <w:pgMar w:left="1134" w:right="707" w:gutter="0" w:header="0" w:top="426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Roboto">
    <w:charset w:val="cc"/>
    <w:family w:val="roman"/>
    <w:pitch w:val="variable"/>
  </w:font>
  <w:font w:name="inherit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5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2">
    <w:name w:val="heading 2"/>
    <w:basedOn w:val="Normal"/>
    <w:link w:val="2"/>
    <w:uiPriority w:val="9"/>
    <w:qFormat/>
    <w:rsid w:val="00783013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  <w:lang w:val="en-GB" w:eastAsia="en-GB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422117"/>
    <w:rPr>
      <w:color w:themeColor="hyperlink" w:val="0000FF"/>
      <w:u w:val="single"/>
    </w:rPr>
  </w:style>
  <w:style w:type="character" w:styleId="2" w:customStyle="1">
    <w:name w:val="Заголовок 2 Знак"/>
    <w:basedOn w:val="DefaultParagraphFont"/>
    <w:uiPriority w:val="9"/>
    <w:qFormat/>
    <w:rsid w:val="00783013"/>
    <w:rPr>
      <w:rFonts w:ascii="Times New Roman" w:hAnsi="Times New Roman" w:eastAsia="Times New Roman" w:cs="Times New Roman"/>
      <w:b/>
      <w:bCs/>
      <w:sz w:val="36"/>
      <w:szCs w:val="36"/>
      <w:lang w:val="en-GB" w:eastAsia="en-GB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191e3c"/>
    <w:rPr>
      <w:rFonts w:ascii="Calibri" w:hAnsi="Calibri" w:eastAsia="Times New Roman" w:cs="Times New Roman"/>
      <w:lang w:eastAsia="ru-RU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422117"/>
    <w:pPr>
      <w:spacing w:before="0" w:after="200"/>
      <w:ind w:left="720"/>
      <w:contextualSpacing/>
    </w:pPr>
    <w:rPr/>
  </w:style>
  <w:style w:type="paragraph" w:styleId="ConsPlusNormal" w:customStyle="1">
    <w:name w:val="ConsPlusNormal"/>
    <w:qFormat/>
    <w:rsid w:val="001a0185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4"/>
      <w:szCs w:val="24"/>
      <w:lang w:val="en-GB" w:eastAsia="en-GB" w:bidi="ar-SA"/>
    </w:rPr>
  </w:style>
  <w:style w:type="paragraph" w:styleId="NormalWeb">
    <w:name w:val="Normal (Web)"/>
    <w:basedOn w:val="Normal"/>
    <w:uiPriority w:val="99"/>
    <w:unhideWhenUsed/>
    <w:qFormat/>
    <w:rsid w:val="0078301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paragraph" w:styleId="NoSpacing">
    <w:name w:val="No Spacing"/>
    <w:uiPriority w:val="1"/>
    <w:qFormat/>
    <w:rsid w:val="00454a2b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user2">
    <w:name w:val="Колонтитулы (user)"/>
    <w:basedOn w:val="Normal"/>
    <w:qFormat/>
    <w:pPr/>
    <w:rPr/>
  </w:style>
  <w:style w:type="paragraph" w:styleId="Style16">
    <w:name w:val="Колонтитулы"/>
    <w:basedOn w:val="Normal"/>
    <w:qFormat/>
    <w:pPr/>
    <w:rPr/>
  </w:style>
  <w:style w:type="paragraph" w:styleId="Header">
    <w:name w:val="header"/>
    <w:basedOn w:val="Normal"/>
    <w:link w:val="Style13"/>
    <w:uiPriority w:val="99"/>
    <w:unhideWhenUsed/>
    <w:rsid w:val="00191e3c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Times New Roman" w:cs="Times New Roman"/>
      <w:lang w:eastAsia="ru-RU"/>
    </w:rPr>
  </w:style>
  <w:style w:type="numbering" w:styleId="user3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fa04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zairkob@mail.ru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5E645-F56A-6D47-B324-0B319829B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Application>LibreOffice/25.2.7.2$Windows_X86_64 LibreOffice_project/5cbfd1ab6520636bb5f7b99185aa69bd7456825d</Application>
  <AppVersion>15.0000</AppVersion>
  <Pages>2</Pages>
  <Words>727</Words>
  <Characters>5171</Characters>
  <CharactersWithSpaces>5846</CharactersWithSpaces>
  <Paragraphs>37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2025-08-18T09:15:00Z</dcterms:created>
  <dc:creator>Евгения</dc:creator>
  <dc:description/>
  <dc:language>ru-RU</dc:language>
  <cp:lastModifiedBy/>
  <dcterms:modified xsi:type="dcterms:W3CDTF">2026-06-29T09:11:22Z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